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6C64" w:rsidRPr="00A86C64" w:rsidRDefault="00A86C64" w:rsidP="00A86C64">
      <w:pPr>
        <w:jc w:val="center"/>
        <w:rPr>
          <w:rFonts w:ascii="Bookman Old Style" w:hAnsi="Bookman Old Style" w:cs="Arial"/>
          <w:b/>
          <w:bCs/>
        </w:rPr>
      </w:pPr>
      <w:r w:rsidRPr="00A86C64">
        <w:rPr>
          <w:rFonts w:ascii="Bookman Old Style" w:hAnsi="Bookman Old Style" w:cs="Arial"/>
          <w:b/>
          <w:bCs/>
        </w:rPr>
        <w:t>PROJETO DE LEI Nº 03</w:t>
      </w:r>
      <w:r>
        <w:rPr>
          <w:rFonts w:ascii="Bookman Old Style" w:hAnsi="Bookman Old Style" w:cs="Arial"/>
          <w:b/>
          <w:bCs/>
        </w:rPr>
        <w:t>6</w:t>
      </w:r>
      <w:r w:rsidRPr="00A86C64">
        <w:rPr>
          <w:rFonts w:ascii="Bookman Old Style" w:hAnsi="Bookman Old Style" w:cs="Arial"/>
          <w:b/>
          <w:bCs/>
        </w:rPr>
        <w:t>/26, DE 26 DE MAIO DE 2026.</w:t>
      </w:r>
    </w:p>
    <w:p w:rsidR="006E6CEC" w:rsidRDefault="006E6CEC" w:rsidP="006E6CEC">
      <w:pPr>
        <w:rPr>
          <w:rFonts w:ascii="Bookman Old Style" w:hAnsi="Bookman Old Style"/>
          <w:sz w:val="32"/>
        </w:rPr>
      </w:pPr>
    </w:p>
    <w:p w:rsidR="006E6CEC" w:rsidRDefault="006E6CEC" w:rsidP="00A86C64">
      <w:pPr>
        <w:pStyle w:val="Recuodecorpodetexto"/>
        <w:ind w:left="4678" w:firstLine="709"/>
        <w:rPr>
          <w:bCs/>
          <w:i/>
        </w:rPr>
      </w:pPr>
      <w:r>
        <w:rPr>
          <w:bCs/>
          <w:i/>
        </w:rPr>
        <w:t>Determina a realização de ponto facultativo excepcional na Estrutura Administrativa Público-Municipal, e dá outras providências.</w:t>
      </w:r>
    </w:p>
    <w:p w:rsidR="006E6CEC" w:rsidRPr="006E6CEC" w:rsidRDefault="006E6CEC" w:rsidP="006E6CEC">
      <w:pPr>
        <w:ind w:firstLine="1416"/>
        <w:jc w:val="both"/>
        <w:rPr>
          <w:rFonts w:ascii="Bookman Old Style" w:hAnsi="Bookman Old Style"/>
          <w:b/>
          <w:sz w:val="32"/>
        </w:rPr>
      </w:pPr>
    </w:p>
    <w:p w:rsidR="00A86C64" w:rsidRPr="00A86C64" w:rsidRDefault="00A86C64" w:rsidP="00A86C64">
      <w:pPr>
        <w:ind w:firstLine="1416"/>
        <w:jc w:val="both"/>
        <w:rPr>
          <w:rFonts w:ascii="Bookman Old Style" w:hAnsi="Bookman Old Style"/>
        </w:rPr>
      </w:pPr>
      <w:r w:rsidRPr="00A86C64">
        <w:rPr>
          <w:rFonts w:ascii="Bookman Old Style" w:eastAsia="Calibri" w:hAnsi="Bookman Old Style" w:cs="Bookman Old Style"/>
          <w:b/>
          <w:bCs/>
          <w:szCs w:val="22"/>
          <w:lang w:eastAsia="en-US"/>
        </w:rPr>
        <w:t>JAIR ANTONIO OSTROWSKI</w:t>
      </w:r>
      <w:r w:rsidRPr="00A86C64">
        <w:rPr>
          <w:rFonts w:ascii="Bookman Old Style" w:eastAsia="Calibri" w:hAnsi="Bookman Old Style" w:cs="Bookman Old Style"/>
          <w:b/>
          <w:szCs w:val="22"/>
          <w:lang w:eastAsia="en-US"/>
        </w:rPr>
        <w:t>,</w:t>
      </w:r>
      <w:r w:rsidRPr="00A86C64">
        <w:rPr>
          <w:rFonts w:ascii="Bookman Old Style" w:eastAsia="Calibri" w:hAnsi="Bookman Old Style" w:cs="Bookman Old Style"/>
          <w:szCs w:val="22"/>
          <w:lang w:eastAsia="en-US"/>
        </w:rPr>
        <w:t xml:space="preserve"> </w:t>
      </w:r>
      <w:r w:rsidRPr="00A86C64">
        <w:rPr>
          <w:rFonts w:ascii="Bookman Old Style" w:eastAsia="Calibri" w:hAnsi="Bookman Old Style" w:cs="Bookman Old Style"/>
          <w:b/>
          <w:bCs/>
          <w:szCs w:val="22"/>
          <w:lang w:eastAsia="en-US"/>
        </w:rPr>
        <w:t>PREFEITO MUNICIPAL DE FLORIANO PEIXOTO, Estado do Rio Grande do Sul</w:t>
      </w:r>
      <w:r w:rsidRPr="00A86C64">
        <w:rPr>
          <w:rFonts w:ascii="Bookman Old Style" w:hAnsi="Bookman Old Style" w:cs="Bookman Old Style"/>
          <w:b/>
          <w:bCs/>
        </w:rPr>
        <w:t>,</w:t>
      </w:r>
      <w:r w:rsidRPr="00A86C64">
        <w:rPr>
          <w:rFonts w:ascii="Bookman Old Style" w:hAnsi="Bookman Old Style" w:cs="Bookman Old Style"/>
        </w:rPr>
        <w:t xml:space="preserve"> </w:t>
      </w:r>
      <w:r w:rsidRPr="00A86C64">
        <w:rPr>
          <w:rFonts w:ascii="Bookman Old Style" w:hAnsi="Bookman Old Style"/>
        </w:rPr>
        <w:t>no uso das atribuições legais que lhe são conferidas pelo ordenamento jurídico vigente</w:t>
      </w:r>
      <w:r>
        <w:rPr>
          <w:rFonts w:ascii="Bookman Old Style" w:hAnsi="Bookman Old Style"/>
        </w:rPr>
        <w:t xml:space="preserve"> e</w:t>
      </w:r>
      <w:r w:rsidRPr="00A86C64">
        <w:rPr>
          <w:rFonts w:ascii="Bookman Old Style" w:hAnsi="Bookman Old Style"/>
        </w:rPr>
        <w:t xml:space="preserve"> de conformidade com a Lei Orgânica Municipal,</w:t>
      </w:r>
    </w:p>
    <w:p w:rsidR="00A86C64" w:rsidRPr="00A86C64" w:rsidRDefault="00A86C64" w:rsidP="00A86C64">
      <w:pPr>
        <w:ind w:firstLine="1418"/>
        <w:jc w:val="both"/>
        <w:rPr>
          <w:rFonts w:ascii="Bookman Old Style" w:hAnsi="Bookman Old Style"/>
        </w:rPr>
      </w:pPr>
    </w:p>
    <w:p w:rsidR="00A86C64" w:rsidRPr="00A86C64" w:rsidRDefault="00A86C64" w:rsidP="00A86C64">
      <w:pPr>
        <w:ind w:firstLine="1418"/>
        <w:jc w:val="both"/>
        <w:rPr>
          <w:rFonts w:ascii="Bookman Old Style" w:hAnsi="Bookman Old Style"/>
        </w:rPr>
      </w:pPr>
      <w:r w:rsidRPr="00A86C64">
        <w:rPr>
          <w:rFonts w:ascii="Bookman Old Style" w:hAnsi="Bookman Old Style"/>
        </w:rPr>
        <w:t>Faço saber que o Poder Legislativo Municipal aprovou, e eu sanciono e promulgo a seguinte Lei:</w:t>
      </w:r>
    </w:p>
    <w:p w:rsidR="006E6CEC" w:rsidRDefault="006E6CEC" w:rsidP="006E6CEC">
      <w:pPr>
        <w:pStyle w:val="Recuodecorpodetexto"/>
        <w:ind w:left="0"/>
        <w:rPr>
          <w:sz w:val="28"/>
        </w:rPr>
      </w:pPr>
    </w:p>
    <w:p w:rsidR="006E6CEC" w:rsidRDefault="006E6CEC" w:rsidP="006E6CEC">
      <w:pPr>
        <w:pStyle w:val="Recuodecorpodetexto"/>
        <w:ind w:left="0"/>
      </w:pPr>
      <w:r>
        <w:tab/>
      </w:r>
      <w:r>
        <w:tab/>
      </w:r>
      <w:r>
        <w:rPr>
          <w:b/>
          <w:bCs/>
        </w:rPr>
        <w:t>Art. 1º -</w:t>
      </w:r>
      <w:r>
        <w:t xml:space="preserve"> Fica autorizada a não realização de expediente no serviço público municipal de</w:t>
      </w:r>
      <w:r w:rsidR="0054478D">
        <w:t xml:space="preserve"> Floriano Peixoto, RS, no dia </w:t>
      </w:r>
      <w:r w:rsidR="00A86C64">
        <w:t>05</w:t>
      </w:r>
      <w:r w:rsidR="0054478D">
        <w:t xml:space="preserve"> (</w:t>
      </w:r>
      <w:r w:rsidR="00A86C64">
        <w:t>cinco</w:t>
      </w:r>
      <w:r w:rsidR="00AE74AE">
        <w:t>)</w:t>
      </w:r>
      <w:r>
        <w:t xml:space="preserve"> de </w:t>
      </w:r>
      <w:r w:rsidR="0054478D">
        <w:t>junho</w:t>
      </w:r>
      <w:r w:rsidR="00DE258C">
        <w:t xml:space="preserve"> de 202</w:t>
      </w:r>
      <w:r w:rsidR="00A86C64">
        <w:t>6</w:t>
      </w:r>
      <w:r w:rsidR="00AE74AE">
        <w:t xml:space="preserve">, sexta-feira </w:t>
      </w:r>
      <w:r w:rsidR="0054478D">
        <w:t>subsequente ao Feriado de Corpus Christi</w:t>
      </w:r>
      <w:r>
        <w:t>, sem a necessidade de compensação de horas e sem prejuízos à remuneração dos servidores.</w:t>
      </w:r>
    </w:p>
    <w:p w:rsidR="006E6CEC" w:rsidRDefault="006E6CEC" w:rsidP="006E6CEC">
      <w:pPr>
        <w:pStyle w:val="Recuodecorpodetexto"/>
        <w:ind w:left="0"/>
        <w:rPr>
          <w:sz w:val="28"/>
        </w:rPr>
      </w:pPr>
    </w:p>
    <w:p w:rsidR="006E6CEC" w:rsidRDefault="006E6CEC" w:rsidP="006E6CEC">
      <w:pPr>
        <w:pStyle w:val="Recuodecorpodetexto"/>
        <w:ind w:left="0"/>
      </w:pPr>
      <w:r>
        <w:rPr>
          <w:b/>
        </w:rPr>
        <w:tab/>
      </w:r>
      <w:r>
        <w:rPr>
          <w:b/>
        </w:rPr>
        <w:tab/>
      </w:r>
      <w:r>
        <w:rPr>
          <w:b/>
          <w:bCs/>
        </w:rPr>
        <w:t xml:space="preserve">Art. 2º - </w:t>
      </w:r>
      <w:r>
        <w:t>Em caso de extrema necessidade, ou para atender serviços de urgência e emergência, poderá o Poder Público Municipal convocar os Servidores necessários sem que lhes seja devida qualquer indenização por horas extraordinárias, até o limite de suas respectivas cargas horárias semanais.</w:t>
      </w:r>
    </w:p>
    <w:p w:rsidR="006E6CEC" w:rsidRDefault="006E6CEC" w:rsidP="006E6CEC">
      <w:pPr>
        <w:jc w:val="both"/>
        <w:rPr>
          <w:rFonts w:ascii="Bookman Old Style" w:hAnsi="Bookman Old Style"/>
          <w:b/>
          <w:color w:val="FF0000"/>
          <w:sz w:val="28"/>
        </w:rPr>
      </w:pPr>
    </w:p>
    <w:p w:rsidR="006E6CEC" w:rsidRDefault="006E6CEC" w:rsidP="006E6CEC">
      <w:pPr>
        <w:pStyle w:val="Recuodecorpodetexto"/>
        <w:ind w:left="0"/>
      </w:pPr>
      <w:r>
        <w:t xml:space="preserve"> </w:t>
      </w:r>
      <w:r>
        <w:tab/>
      </w:r>
      <w:r>
        <w:tab/>
      </w:r>
      <w:r>
        <w:rPr>
          <w:b/>
        </w:rPr>
        <w:t>Art. 3º -</w:t>
      </w:r>
      <w:r>
        <w:t xml:space="preserve"> Esta Lei Municipal entrará em vigor na data de sua publicação, no local de costume, revogadas as eventuais disposições em contrário.</w:t>
      </w:r>
    </w:p>
    <w:p w:rsidR="006E6CEC" w:rsidRDefault="006E6CEC" w:rsidP="006E6CEC">
      <w:pPr>
        <w:pStyle w:val="Recuodecorpodetexto"/>
        <w:ind w:left="0" w:firstLine="1418"/>
        <w:rPr>
          <w:sz w:val="28"/>
        </w:rPr>
      </w:pPr>
    </w:p>
    <w:p w:rsidR="00A86C64" w:rsidRPr="00F30ACB" w:rsidRDefault="00A86C64" w:rsidP="00A86C64">
      <w:pPr>
        <w:pStyle w:val="ARTIGO"/>
        <w:spacing w:line="240" w:lineRule="auto"/>
        <w:rPr>
          <w:rFonts w:ascii="Bookman Old Style" w:eastAsia="Times New Roman" w:hAnsi="Bookman Old Style" w:cs="Times New Roman"/>
          <w:szCs w:val="24"/>
          <w:lang w:eastAsia="pt-BR"/>
        </w:rPr>
      </w:pPr>
      <w:r>
        <w:rPr>
          <w:rFonts w:ascii="Bookman Old Style" w:hAnsi="Bookman Old Style"/>
          <w:b/>
          <w:bCs/>
          <w:szCs w:val="24"/>
        </w:rPr>
        <w:tab/>
      </w:r>
      <w:r w:rsidRPr="00F30ACB">
        <w:rPr>
          <w:rFonts w:ascii="Bookman Old Style" w:eastAsia="Times New Roman" w:hAnsi="Bookman Old Style" w:cs="Times New Roman"/>
          <w:szCs w:val="24"/>
          <w:lang w:eastAsia="pt-BR"/>
        </w:rPr>
        <w:t>GABINETE DO PREFEITO MUNICIPAL DE FLORIANO PEIXOTO,</w:t>
      </w:r>
      <w:r w:rsidRPr="00F30ACB">
        <w:rPr>
          <w:rFonts w:ascii="Bookman Old Style" w:eastAsia="Times New Roman" w:hAnsi="Bookman Old Style" w:cs="Times New Roman"/>
          <w:b/>
          <w:szCs w:val="24"/>
          <w:lang w:eastAsia="pt-BR"/>
        </w:rPr>
        <w:t xml:space="preserve"> </w:t>
      </w:r>
      <w:r w:rsidRPr="00F30ACB">
        <w:rPr>
          <w:rFonts w:ascii="Bookman Old Style" w:eastAsia="Times New Roman" w:hAnsi="Bookman Old Style" w:cs="Times New Roman"/>
          <w:szCs w:val="24"/>
          <w:lang w:eastAsia="pt-BR"/>
        </w:rPr>
        <w:t>RS,</w:t>
      </w:r>
      <w:r w:rsidRPr="00F30ACB">
        <w:rPr>
          <w:rFonts w:ascii="Bookman Old Style" w:eastAsia="Times New Roman" w:hAnsi="Bookman Old Style" w:cs="Times New Roman"/>
          <w:b/>
          <w:szCs w:val="24"/>
          <w:lang w:eastAsia="pt-BR"/>
        </w:rPr>
        <w:t xml:space="preserve"> </w:t>
      </w:r>
      <w:r>
        <w:rPr>
          <w:rFonts w:ascii="Bookman Old Style" w:eastAsia="Times New Roman" w:hAnsi="Bookman Old Style" w:cs="Times New Roman"/>
          <w:szCs w:val="24"/>
          <w:lang w:eastAsia="pt-BR"/>
        </w:rPr>
        <w:t>aos vinte e seis</w:t>
      </w:r>
      <w:r w:rsidRPr="00F30ACB">
        <w:rPr>
          <w:rFonts w:ascii="Bookman Old Style" w:eastAsia="Times New Roman" w:hAnsi="Bookman Old Style" w:cs="Times New Roman"/>
          <w:szCs w:val="24"/>
          <w:lang w:eastAsia="pt-BR"/>
        </w:rPr>
        <w:t xml:space="preserve"> dias do mês de maio de dois mil e vinte e seis.</w:t>
      </w:r>
    </w:p>
    <w:p w:rsidR="00A86C64" w:rsidRDefault="00A86C64" w:rsidP="00A86C64">
      <w:pPr>
        <w:rPr>
          <w:rFonts w:ascii="Bookman Old Style" w:hAnsi="Bookman Old Style"/>
          <w:sz w:val="32"/>
        </w:rPr>
      </w:pPr>
    </w:p>
    <w:p w:rsidR="00A86C64" w:rsidRPr="002145CE" w:rsidRDefault="00A86C64" w:rsidP="00A86C64">
      <w:pPr>
        <w:ind w:left="5387"/>
        <w:rPr>
          <w:rFonts w:ascii="Bookman Old Style" w:hAnsi="Bookman Old Style" w:cs="Arial"/>
          <w:b/>
        </w:rPr>
      </w:pPr>
      <w:r w:rsidRPr="002145CE">
        <w:rPr>
          <w:rFonts w:ascii="Bookman Old Style" w:hAnsi="Bookman Old Style" w:cs="Arial"/>
          <w:b/>
        </w:rPr>
        <w:t>JAIR ANTONIO OSTROWSKI,</w:t>
      </w:r>
    </w:p>
    <w:p w:rsidR="00A86C64" w:rsidRDefault="00A86C64" w:rsidP="00A86C64">
      <w:pPr>
        <w:ind w:left="5387" w:firstLine="708"/>
        <w:rPr>
          <w:rFonts w:ascii="Bookman Old Style" w:hAnsi="Bookman Old Style" w:cs="Arial"/>
        </w:rPr>
      </w:pPr>
      <w:r w:rsidRPr="002145CE">
        <w:rPr>
          <w:rFonts w:ascii="Bookman Old Style" w:hAnsi="Bookman Old Style" w:cs="Arial"/>
        </w:rPr>
        <w:t>Prefeito Municipal.</w:t>
      </w:r>
    </w:p>
    <w:p w:rsidR="00A86C64" w:rsidRDefault="00A86C64">
      <w:pPr>
        <w:spacing w:after="160" w:line="259" w:lineRule="auto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br w:type="page"/>
      </w:r>
    </w:p>
    <w:p w:rsidR="006E6CEC" w:rsidRDefault="006E6CEC" w:rsidP="006E6CEC">
      <w:pPr>
        <w:pStyle w:val="Corpodetexto"/>
        <w:ind w:firstLine="2"/>
        <w:jc w:val="center"/>
        <w:rPr>
          <w:rFonts w:ascii="Bookman Old Style" w:hAnsi="Bookman Old Style"/>
          <w:b/>
          <w:bCs/>
          <w:u w:val="single"/>
          <w:lang w:val="pt-BR"/>
        </w:rPr>
      </w:pPr>
      <w:r>
        <w:rPr>
          <w:rFonts w:ascii="Bookman Old Style" w:hAnsi="Bookman Old Style"/>
          <w:b/>
          <w:bCs/>
          <w:u w:val="single"/>
          <w:lang w:val="pt-BR"/>
        </w:rPr>
        <w:lastRenderedPageBreak/>
        <w:t>MENSAGEM DE ENCAMINHAMENTO</w:t>
      </w:r>
    </w:p>
    <w:p w:rsidR="006E6CEC" w:rsidRDefault="006E6CEC" w:rsidP="006E6CEC">
      <w:pPr>
        <w:pStyle w:val="Corpodetexto"/>
        <w:ind w:firstLine="2"/>
        <w:jc w:val="center"/>
        <w:rPr>
          <w:rFonts w:ascii="Bookman Old Style" w:hAnsi="Bookman Old Style"/>
          <w:b/>
          <w:bCs/>
          <w:u w:val="single"/>
          <w:lang w:val="pt-BR"/>
        </w:rPr>
      </w:pPr>
    </w:p>
    <w:p w:rsidR="006E6CEC" w:rsidRDefault="006E6CEC" w:rsidP="006E6CEC">
      <w:pPr>
        <w:pStyle w:val="Corpodetexto"/>
        <w:ind w:firstLine="2"/>
        <w:jc w:val="center"/>
        <w:rPr>
          <w:rFonts w:ascii="Bookman Old Style" w:hAnsi="Bookman Old Style"/>
          <w:b/>
          <w:bCs/>
          <w:u w:val="single"/>
          <w:lang w:val="pt-BR"/>
        </w:rPr>
      </w:pPr>
      <w:r>
        <w:rPr>
          <w:rFonts w:ascii="Bookman Old Style" w:hAnsi="Bookman Old Style"/>
          <w:b/>
          <w:bCs/>
          <w:u w:val="single"/>
        </w:rPr>
        <w:t xml:space="preserve">PROJETO DE LEI Nº </w:t>
      </w:r>
      <w:r w:rsidR="0054478D">
        <w:rPr>
          <w:rFonts w:ascii="Bookman Old Style" w:hAnsi="Bookman Old Style"/>
          <w:b/>
          <w:bCs/>
          <w:u w:val="single"/>
          <w:lang w:val="pt-BR"/>
        </w:rPr>
        <w:t>0</w:t>
      </w:r>
      <w:r w:rsidR="00A86C64">
        <w:rPr>
          <w:rFonts w:ascii="Bookman Old Style" w:hAnsi="Bookman Old Style"/>
          <w:b/>
          <w:bCs/>
          <w:u w:val="single"/>
          <w:lang w:val="pt-BR"/>
        </w:rPr>
        <w:t>36</w:t>
      </w:r>
      <w:r w:rsidR="00DE258C">
        <w:rPr>
          <w:rFonts w:ascii="Bookman Old Style" w:hAnsi="Bookman Old Style"/>
          <w:b/>
          <w:bCs/>
          <w:u w:val="single"/>
          <w:lang w:val="pt-BR"/>
        </w:rPr>
        <w:t>/202</w:t>
      </w:r>
      <w:r w:rsidR="00A86C64">
        <w:rPr>
          <w:rFonts w:ascii="Bookman Old Style" w:hAnsi="Bookman Old Style"/>
          <w:b/>
          <w:bCs/>
          <w:u w:val="single"/>
          <w:lang w:val="pt-BR"/>
        </w:rPr>
        <w:t>6</w:t>
      </w:r>
      <w:bookmarkStart w:id="0" w:name="_GoBack"/>
      <w:bookmarkEnd w:id="0"/>
    </w:p>
    <w:p w:rsidR="006E6CEC" w:rsidRPr="00AE74AE" w:rsidRDefault="006E6CEC" w:rsidP="006E6CEC">
      <w:pPr>
        <w:pStyle w:val="Corpodetexto"/>
        <w:rPr>
          <w:rFonts w:ascii="Bookman Old Style" w:hAnsi="Bookman Old Style"/>
          <w:b/>
          <w:bCs/>
          <w:sz w:val="28"/>
          <w:u w:val="single"/>
        </w:rPr>
      </w:pPr>
    </w:p>
    <w:p w:rsidR="006E6CEC" w:rsidRDefault="00DE258C" w:rsidP="006E6CEC">
      <w:pPr>
        <w:pStyle w:val="Corpodetexto"/>
        <w:ind w:firstLine="1418"/>
        <w:rPr>
          <w:rFonts w:ascii="Bookman Old Style" w:hAnsi="Bookman Old Style"/>
        </w:rPr>
      </w:pPr>
      <w:r>
        <w:rPr>
          <w:rFonts w:ascii="Bookman Old Style" w:hAnsi="Bookman Old Style"/>
          <w:lang w:val="pt-BR"/>
        </w:rPr>
        <w:t>Excelentíssimo</w:t>
      </w:r>
      <w:r w:rsidR="006E6CEC">
        <w:rPr>
          <w:rFonts w:ascii="Bookman Old Style" w:hAnsi="Bookman Old Style"/>
          <w:lang w:val="pt-BR"/>
        </w:rPr>
        <w:t xml:space="preserve"> S</w:t>
      </w:r>
      <w:proofErr w:type="spellStart"/>
      <w:r w:rsidR="006E6CEC">
        <w:rPr>
          <w:rFonts w:ascii="Bookman Old Style" w:hAnsi="Bookman Old Style"/>
        </w:rPr>
        <w:t>enhor</w:t>
      </w:r>
      <w:proofErr w:type="spellEnd"/>
      <w:r w:rsidR="006E6CEC">
        <w:rPr>
          <w:rFonts w:ascii="Bookman Old Style" w:hAnsi="Bookman Old Style"/>
        </w:rPr>
        <w:t xml:space="preserve"> Presidente,</w:t>
      </w:r>
    </w:p>
    <w:p w:rsidR="006E6CEC" w:rsidRPr="00AE74AE" w:rsidRDefault="006E6CEC" w:rsidP="006E6CEC">
      <w:pPr>
        <w:pStyle w:val="Corpodetexto"/>
        <w:ind w:firstLine="1418"/>
        <w:rPr>
          <w:rFonts w:ascii="Bookman Old Style" w:hAnsi="Bookman Old Style"/>
          <w:sz w:val="28"/>
        </w:rPr>
      </w:pPr>
    </w:p>
    <w:p w:rsidR="006E6CEC" w:rsidRDefault="006E6CEC" w:rsidP="006E6CEC">
      <w:pPr>
        <w:pStyle w:val="Corpodetexto"/>
        <w:ind w:firstLine="1418"/>
        <w:rPr>
          <w:rFonts w:ascii="Bookman Old Style" w:hAnsi="Bookman Old Style"/>
        </w:rPr>
      </w:pPr>
      <w:r>
        <w:rPr>
          <w:rFonts w:ascii="Bookman Old Style" w:hAnsi="Bookman Old Style"/>
          <w:lang w:val="pt-BR"/>
        </w:rPr>
        <w:t xml:space="preserve">Nobres </w:t>
      </w:r>
      <w:r>
        <w:rPr>
          <w:rFonts w:ascii="Bookman Old Style" w:hAnsi="Bookman Old Style"/>
        </w:rPr>
        <w:t>Senhores Vereadores,</w:t>
      </w:r>
    </w:p>
    <w:p w:rsidR="006E6CEC" w:rsidRPr="00AE74AE" w:rsidRDefault="006E6CEC" w:rsidP="006E6CEC">
      <w:pPr>
        <w:pStyle w:val="Corpodetexto"/>
        <w:ind w:firstLine="2127"/>
        <w:rPr>
          <w:rFonts w:ascii="Bookman Old Style" w:hAnsi="Bookman Old Style"/>
          <w:sz w:val="28"/>
        </w:rPr>
      </w:pPr>
    </w:p>
    <w:p w:rsidR="006E6CEC" w:rsidRDefault="006E6CEC" w:rsidP="006E6CEC">
      <w:pPr>
        <w:pStyle w:val="Corpodetexto"/>
        <w:ind w:firstLine="1418"/>
        <w:rPr>
          <w:rFonts w:ascii="Bookman Old Style" w:hAnsi="Bookman Old Style"/>
          <w:lang w:val="pt-BR"/>
        </w:rPr>
      </w:pPr>
      <w:r>
        <w:rPr>
          <w:rFonts w:ascii="Bookman Old Style" w:hAnsi="Bookman Old Style"/>
        </w:rPr>
        <w:t xml:space="preserve">Apraz-me cumprimentá-los e na oportunidade enviar o Projeto de Lei nº </w:t>
      </w:r>
      <w:r w:rsidR="0054478D">
        <w:rPr>
          <w:rFonts w:ascii="Bookman Old Style" w:hAnsi="Bookman Old Style"/>
          <w:lang w:val="pt-BR"/>
        </w:rPr>
        <w:t>0</w:t>
      </w:r>
      <w:r w:rsidR="00A86C64">
        <w:rPr>
          <w:rFonts w:ascii="Bookman Old Style" w:hAnsi="Bookman Old Style"/>
          <w:lang w:val="pt-BR"/>
        </w:rPr>
        <w:t>36</w:t>
      </w:r>
      <w:r w:rsidR="00DE258C">
        <w:rPr>
          <w:rFonts w:ascii="Bookman Old Style" w:hAnsi="Bookman Old Style"/>
          <w:lang w:val="pt-BR"/>
        </w:rPr>
        <w:t>/202</w:t>
      </w:r>
      <w:r w:rsidR="00A86C64">
        <w:rPr>
          <w:rFonts w:ascii="Bookman Old Style" w:hAnsi="Bookman Old Style"/>
          <w:lang w:val="pt-BR"/>
        </w:rPr>
        <w:t>6</w:t>
      </w:r>
      <w:r>
        <w:rPr>
          <w:rFonts w:ascii="Bookman Old Style" w:hAnsi="Bookman Old Style"/>
        </w:rPr>
        <w:t xml:space="preserve">, que trata da autorização para </w:t>
      </w:r>
      <w:r>
        <w:rPr>
          <w:rFonts w:ascii="Bookman Old Style" w:hAnsi="Bookman Old Style"/>
          <w:lang w:val="pt-BR"/>
        </w:rPr>
        <w:t>a não realização de expediente no serviço público m</w:t>
      </w:r>
      <w:r w:rsidR="0054478D">
        <w:rPr>
          <w:rFonts w:ascii="Bookman Old Style" w:hAnsi="Bookman Old Style"/>
          <w:lang w:val="pt-BR"/>
        </w:rPr>
        <w:t xml:space="preserve">unicipal, na sexta-feira, dia </w:t>
      </w:r>
      <w:r w:rsidR="00A86C64">
        <w:rPr>
          <w:rFonts w:ascii="Bookman Old Style" w:hAnsi="Bookman Old Style"/>
          <w:lang w:val="pt-BR"/>
        </w:rPr>
        <w:t>05</w:t>
      </w:r>
      <w:r w:rsidR="000943AB">
        <w:rPr>
          <w:rFonts w:ascii="Bookman Old Style" w:hAnsi="Bookman Old Style"/>
          <w:lang w:val="pt-BR"/>
        </w:rPr>
        <w:t xml:space="preserve"> </w:t>
      </w:r>
      <w:r>
        <w:rPr>
          <w:rFonts w:ascii="Bookman Old Style" w:hAnsi="Bookman Old Style"/>
          <w:lang w:val="pt-BR"/>
        </w:rPr>
        <w:t>(</w:t>
      </w:r>
      <w:r w:rsidR="00A86C64">
        <w:rPr>
          <w:rFonts w:ascii="Bookman Old Style" w:hAnsi="Bookman Old Style"/>
          <w:lang w:val="pt-BR"/>
        </w:rPr>
        <w:t>cinco</w:t>
      </w:r>
      <w:r>
        <w:rPr>
          <w:rFonts w:ascii="Bookman Old Style" w:hAnsi="Bookman Old Style"/>
          <w:lang w:val="pt-BR"/>
        </w:rPr>
        <w:t xml:space="preserve">) de </w:t>
      </w:r>
      <w:r w:rsidR="0054478D">
        <w:rPr>
          <w:rFonts w:ascii="Bookman Old Style" w:hAnsi="Bookman Old Style"/>
          <w:lang w:val="pt-BR"/>
        </w:rPr>
        <w:t>junho</w:t>
      </w:r>
      <w:r>
        <w:rPr>
          <w:rFonts w:ascii="Bookman Old Style" w:hAnsi="Bookman Old Style"/>
          <w:lang w:val="pt-BR"/>
        </w:rPr>
        <w:t xml:space="preserve">, </w:t>
      </w:r>
      <w:r w:rsidR="00DE258C">
        <w:rPr>
          <w:rFonts w:ascii="Bookman Old Style" w:hAnsi="Bookman Old Style"/>
          <w:lang w:val="pt-BR"/>
        </w:rPr>
        <w:t xml:space="preserve">subsequente ao feriado </w:t>
      </w:r>
      <w:r w:rsidR="00A86C64">
        <w:rPr>
          <w:rFonts w:ascii="Bookman Old Style" w:hAnsi="Bookman Old Style"/>
          <w:lang w:val="pt-BR"/>
        </w:rPr>
        <w:t>de</w:t>
      </w:r>
      <w:r w:rsidR="0054478D">
        <w:rPr>
          <w:rFonts w:ascii="Bookman Old Style" w:hAnsi="Bookman Old Style"/>
          <w:lang w:val="pt-BR"/>
        </w:rPr>
        <w:t xml:space="preserve"> Corpus Christi</w:t>
      </w:r>
      <w:r>
        <w:rPr>
          <w:rFonts w:ascii="Bookman Old Style" w:hAnsi="Bookman Old Style"/>
          <w:lang w:val="pt-BR"/>
        </w:rPr>
        <w:t>.</w:t>
      </w:r>
    </w:p>
    <w:p w:rsidR="006E6CEC" w:rsidRPr="00AE74AE" w:rsidRDefault="006E6CEC" w:rsidP="006E6CEC">
      <w:pPr>
        <w:pStyle w:val="Corpodetexto"/>
        <w:ind w:firstLine="2127"/>
        <w:rPr>
          <w:rFonts w:ascii="Bookman Old Style" w:hAnsi="Bookman Old Style"/>
          <w:sz w:val="28"/>
          <w:lang w:val="pt-BR"/>
        </w:rPr>
      </w:pPr>
    </w:p>
    <w:p w:rsidR="006E6CEC" w:rsidRDefault="006E6CEC" w:rsidP="006E6CEC">
      <w:pPr>
        <w:pStyle w:val="Corpodetexto"/>
        <w:ind w:firstLine="1418"/>
        <w:rPr>
          <w:rFonts w:ascii="Bookman Old Style" w:hAnsi="Bookman Old Style"/>
          <w:lang w:val="pt-BR"/>
        </w:rPr>
      </w:pPr>
      <w:r>
        <w:rPr>
          <w:rFonts w:ascii="Bookman Old Style" w:hAnsi="Bookman Old Style"/>
          <w:lang w:val="pt-BR"/>
        </w:rPr>
        <w:t>Destacamos que a iniciativa visa racionalizar os serviços públicos e reduzir despesas, visando manter a situação financeira estável de nosso Município.</w:t>
      </w:r>
    </w:p>
    <w:p w:rsidR="006E6CEC" w:rsidRPr="00AE74AE" w:rsidRDefault="006E6CEC" w:rsidP="006E6CEC">
      <w:pPr>
        <w:pStyle w:val="Corpodetexto"/>
        <w:ind w:firstLine="2127"/>
        <w:rPr>
          <w:rFonts w:ascii="Bookman Old Style" w:hAnsi="Bookman Old Style"/>
          <w:sz w:val="28"/>
          <w:lang w:val="pt-BR"/>
        </w:rPr>
      </w:pPr>
    </w:p>
    <w:p w:rsidR="006E6CEC" w:rsidRDefault="006E6CEC" w:rsidP="006E6CEC">
      <w:pPr>
        <w:pStyle w:val="Corpodetexto"/>
        <w:ind w:firstLine="1418"/>
        <w:rPr>
          <w:rFonts w:ascii="Bookman Old Style" w:hAnsi="Bookman Old Style"/>
          <w:lang w:val="pt-BR"/>
        </w:rPr>
      </w:pPr>
      <w:r>
        <w:rPr>
          <w:rFonts w:ascii="Bookman Old Style" w:hAnsi="Bookman Old Style"/>
          <w:lang w:val="pt-BR"/>
        </w:rPr>
        <w:t>Destacamos ainda que os serviços de urgência e emergência, sob nenhuma hipótese sofrerão quaisquer prejuízos, visto que prevista a possibilidade de convocação dos Servidores necessários para atendimento de eventuais demandas.</w:t>
      </w:r>
    </w:p>
    <w:p w:rsidR="006E6CEC" w:rsidRPr="00AE74AE" w:rsidRDefault="006E6CEC" w:rsidP="006E6CEC">
      <w:pPr>
        <w:pStyle w:val="Corpodetexto"/>
        <w:ind w:firstLine="1418"/>
        <w:rPr>
          <w:rFonts w:ascii="Bookman Old Style" w:hAnsi="Bookman Old Style"/>
          <w:sz w:val="28"/>
          <w:lang w:val="pt-BR"/>
        </w:rPr>
      </w:pPr>
    </w:p>
    <w:p w:rsidR="006E6CEC" w:rsidRDefault="006E6CEC" w:rsidP="006E6CEC">
      <w:pPr>
        <w:pStyle w:val="Corpodetexto"/>
        <w:ind w:firstLine="1418"/>
        <w:rPr>
          <w:rFonts w:ascii="Bookman Old Style" w:hAnsi="Bookman Old Style" w:cs="Bookman Old Style"/>
        </w:rPr>
      </w:pPr>
      <w:r w:rsidRPr="00AE74AE">
        <w:rPr>
          <w:rFonts w:ascii="Bookman Old Style" w:hAnsi="Bookman Old Style"/>
        </w:rPr>
        <w:t>Assim</w:t>
      </w:r>
      <w:r>
        <w:rPr>
          <w:rFonts w:ascii="Bookman Old Style" w:hAnsi="Bookman Old Style"/>
        </w:rPr>
        <w:t>, pela importância, na certeza da costumeira atenção dos Senhores Legisladores, rogamos pela aprovação do presente Projeto de Lei</w:t>
      </w:r>
      <w:r>
        <w:rPr>
          <w:rFonts w:ascii="Bookman Old Style" w:hAnsi="Bookman Old Style" w:cs="Bookman Old Style"/>
        </w:rPr>
        <w:t>.</w:t>
      </w:r>
    </w:p>
    <w:p w:rsidR="00AE74AE" w:rsidRPr="00AE74AE" w:rsidRDefault="00AE74AE" w:rsidP="006E6CEC">
      <w:pPr>
        <w:pStyle w:val="Corpodetexto"/>
        <w:ind w:firstLine="1418"/>
        <w:rPr>
          <w:rFonts w:ascii="Bookman Old Style" w:hAnsi="Bookman Old Style"/>
          <w:sz w:val="28"/>
          <w:lang w:val="pt-BR"/>
        </w:rPr>
      </w:pPr>
    </w:p>
    <w:p w:rsidR="00A86C64" w:rsidRPr="00F30ACB" w:rsidRDefault="00A86C64" w:rsidP="00A86C64">
      <w:pPr>
        <w:pStyle w:val="ARTIGO"/>
        <w:spacing w:line="240" w:lineRule="auto"/>
        <w:rPr>
          <w:rFonts w:ascii="Bookman Old Style" w:eastAsia="Times New Roman" w:hAnsi="Bookman Old Style" w:cs="Times New Roman"/>
          <w:szCs w:val="24"/>
          <w:lang w:eastAsia="pt-BR"/>
        </w:rPr>
      </w:pPr>
      <w:r>
        <w:rPr>
          <w:rFonts w:ascii="Bookman Old Style" w:hAnsi="Bookman Old Style"/>
          <w:b/>
          <w:bCs/>
          <w:szCs w:val="24"/>
        </w:rPr>
        <w:tab/>
      </w:r>
      <w:r w:rsidRPr="00F30ACB">
        <w:rPr>
          <w:rFonts w:ascii="Bookman Old Style" w:eastAsia="Times New Roman" w:hAnsi="Bookman Old Style" w:cs="Times New Roman"/>
          <w:szCs w:val="24"/>
          <w:lang w:eastAsia="pt-BR"/>
        </w:rPr>
        <w:t>GABINETE DO PREFEITO MUNICIPAL DE FLORIANO PEIXOTO,</w:t>
      </w:r>
      <w:r w:rsidRPr="00F30ACB">
        <w:rPr>
          <w:rFonts w:ascii="Bookman Old Style" w:eastAsia="Times New Roman" w:hAnsi="Bookman Old Style" w:cs="Times New Roman"/>
          <w:b/>
          <w:szCs w:val="24"/>
          <w:lang w:eastAsia="pt-BR"/>
        </w:rPr>
        <w:t xml:space="preserve"> </w:t>
      </w:r>
      <w:r w:rsidRPr="00F30ACB">
        <w:rPr>
          <w:rFonts w:ascii="Bookman Old Style" w:eastAsia="Times New Roman" w:hAnsi="Bookman Old Style" w:cs="Times New Roman"/>
          <w:szCs w:val="24"/>
          <w:lang w:eastAsia="pt-BR"/>
        </w:rPr>
        <w:t>RS,</w:t>
      </w:r>
      <w:r w:rsidRPr="00F30ACB">
        <w:rPr>
          <w:rFonts w:ascii="Bookman Old Style" w:eastAsia="Times New Roman" w:hAnsi="Bookman Old Style" w:cs="Times New Roman"/>
          <w:b/>
          <w:szCs w:val="24"/>
          <w:lang w:eastAsia="pt-BR"/>
        </w:rPr>
        <w:t xml:space="preserve"> </w:t>
      </w:r>
      <w:r>
        <w:rPr>
          <w:rFonts w:ascii="Bookman Old Style" w:eastAsia="Times New Roman" w:hAnsi="Bookman Old Style" w:cs="Times New Roman"/>
          <w:szCs w:val="24"/>
          <w:lang w:eastAsia="pt-BR"/>
        </w:rPr>
        <w:t>aos vinte e seis</w:t>
      </w:r>
      <w:r w:rsidRPr="00F30ACB">
        <w:rPr>
          <w:rFonts w:ascii="Bookman Old Style" w:eastAsia="Times New Roman" w:hAnsi="Bookman Old Style" w:cs="Times New Roman"/>
          <w:szCs w:val="24"/>
          <w:lang w:eastAsia="pt-BR"/>
        </w:rPr>
        <w:t xml:space="preserve"> dias do mês de maio de dois mil e vinte e seis.</w:t>
      </w:r>
    </w:p>
    <w:p w:rsidR="00A86C64" w:rsidRDefault="00A86C64" w:rsidP="00A86C64">
      <w:pPr>
        <w:rPr>
          <w:rFonts w:ascii="Bookman Old Style" w:hAnsi="Bookman Old Style"/>
          <w:sz w:val="32"/>
        </w:rPr>
      </w:pPr>
    </w:p>
    <w:p w:rsidR="00A86C64" w:rsidRPr="002145CE" w:rsidRDefault="00A86C64" w:rsidP="00A86C64">
      <w:pPr>
        <w:ind w:left="5387"/>
        <w:rPr>
          <w:rFonts w:ascii="Bookman Old Style" w:hAnsi="Bookman Old Style" w:cs="Arial"/>
          <w:b/>
        </w:rPr>
      </w:pPr>
      <w:r w:rsidRPr="002145CE">
        <w:rPr>
          <w:rFonts w:ascii="Bookman Old Style" w:hAnsi="Bookman Old Style" w:cs="Arial"/>
          <w:b/>
        </w:rPr>
        <w:t>JAIR ANTONIO OSTROWSKI,</w:t>
      </w:r>
    </w:p>
    <w:p w:rsidR="00A86C64" w:rsidRPr="002145CE" w:rsidRDefault="00A86C64" w:rsidP="00A86C64">
      <w:pPr>
        <w:ind w:left="5387" w:firstLine="708"/>
        <w:rPr>
          <w:rFonts w:ascii="Bookman Old Style" w:hAnsi="Bookman Old Style" w:cs="Arial"/>
        </w:rPr>
      </w:pPr>
      <w:r w:rsidRPr="002145CE">
        <w:rPr>
          <w:rFonts w:ascii="Bookman Old Style" w:hAnsi="Bookman Old Style" w:cs="Arial"/>
        </w:rPr>
        <w:t>Prefeito Municipal.</w:t>
      </w:r>
    </w:p>
    <w:sectPr w:rsidR="00A86C64" w:rsidRPr="002145CE" w:rsidSect="006E6CEC">
      <w:pgSz w:w="11906" w:h="16838"/>
      <w:pgMar w:top="2410" w:right="1134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2468"/>
    <w:rsid w:val="000943AB"/>
    <w:rsid w:val="004D7155"/>
    <w:rsid w:val="00542468"/>
    <w:rsid w:val="0054478D"/>
    <w:rsid w:val="006E6CEC"/>
    <w:rsid w:val="00931C10"/>
    <w:rsid w:val="00A86C64"/>
    <w:rsid w:val="00AE74AE"/>
    <w:rsid w:val="00DE258C"/>
    <w:rsid w:val="00EC03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91CB19"/>
  <w15:chartTrackingRefBased/>
  <w15:docId w15:val="{6BAE98D2-A5A8-4E3B-9056-C7DF26C5E7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E6C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nhideWhenUsed/>
    <w:rsid w:val="006E6CEC"/>
    <w:pPr>
      <w:jc w:val="both"/>
    </w:pPr>
    <w:rPr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6E6CEC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Recuodecorpodetexto">
    <w:name w:val="Body Text Indent"/>
    <w:basedOn w:val="Normal"/>
    <w:link w:val="RecuodecorpodetextoChar"/>
    <w:semiHidden/>
    <w:unhideWhenUsed/>
    <w:rsid w:val="006E6CEC"/>
    <w:pPr>
      <w:ind w:left="4248"/>
      <w:jc w:val="both"/>
    </w:pPr>
    <w:rPr>
      <w:rFonts w:ascii="Bookman Old Style" w:hAnsi="Bookman Old Style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6E6CEC"/>
    <w:rPr>
      <w:rFonts w:ascii="Bookman Old Style" w:eastAsia="Times New Roman" w:hAnsi="Bookman Old Style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31C10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31C10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ARTIGO">
    <w:name w:val="ARTIGO"/>
    <w:basedOn w:val="Normal"/>
    <w:qFormat/>
    <w:rsid w:val="00A86C64"/>
    <w:pPr>
      <w:widowControl w:val="0"/>
      <w:spacing w:line="360" w:lineRule="auto"/>
      <w:ind w:firstLine="1134"/>
      <w:jc w:val="both"/>
    </w:pPr>
    <w:rPr>
      <w:rFonts w:ascii="Courier New" w:eastAsia="Calibri" w:hAnsi="Courier New" w:cs="Courier New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702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E32405-6515-46B6-921C-F57469E906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385</Words>
  <Characters>2083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Windows</cp:lastModifiedBy>
  <cp:revision>12</cp:revision>
  <cp:lastPrinted>2026-05-27T12:02:00Z</cp:lastPrinted>
  <dcterms:created xsi:type="dcterms:W3CDTF">2022-06-08T11:41:00Z</dcterms:created>
  <dcterms:modified xsi:type="dcterms:W3CDTF">2026-05-27T12:03:00Z</dcterms:modified>
</cp:coreProperties>
</file>